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[I128-2686] Удаление профиля падает при проверке дочерних объектов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46c365bdd210ecb9e3df468b10eab690b6f6b8"/>
    <w:p>
      <w:pPr>
        <w:pStyle w:val="Heading1"/>
      </w:pPr>
      <w:r>
        <w:t xml:space="preserve">[I128-2686] Удаление профиля падает при проверке дочерних объектов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Security - Подсистема безопасности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11:52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При удалении профиля может возникнуть ошибка PHP: i128f::ForEachRecord(): Argument #7 ($startres) must be of type array, bool given.</w:t>
      </w:r>
    </w:p>
    <w:p>
      <w:pPr>
        <w:pStyle w:val="BodyText"/>
      </w:pPr>
      <w:r>
        <w:t xml:space="preserve">Сценарий воспроизведения</w:t>
      </w:r>
      <w:r>
        <w:t xml:space="preserve"> </w:t>
      </w:r>
      <w:r>
        <w:t xml:space="preserve">1. Открыть управление профилями.</w:t>
      </w:r>
      <w:r>
        <w:t xml:space="preserve"> </w:t>
      </w:r>
      <w:r>
        <w:t xml:space="preserve">2. Попытаться удалить профиль с проверкой дочерних объектов.</w:t>
      </w:r>
      <w:r>
        <w:t xml:space="preserve"> </w:t>
      </w:r>
      <w:r>
        <w:t xml:space="preserve">3. Фактический результат: удаление прерывается TypeError из ForEachRecord().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Проверка дочерних объектов и удаление профиля выполняются без TypeError; если удаление запрещено правами или дочерней структурой, пользователь получает штатный отказ.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Security::DeleteObject() передает TRUE как стартовое состояние в i128f::ForEachRecord(), тогда как текущая сигнатура ожидает array. В режиме reparent также используется SID родителя вместо SID удаляемой записи.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Передавать в ForEachRecord типизированное состояние-массив, возвращать штатные action/res из callbacks и в reparent искать детей удаляемой записи.</w:t>
      </w:r>
    </w:p>
    <w:p>
      <w:pPr>
        <w:pStyle w:val="BodyText"/>
      </w:pPr>
      <w:r>
        <w:t xml:space="preserve">Риски</w:t>
      </w:r>
      <w:r>
        <w:t xml:space="preserve"> </w:t>
      </w:r>
      <w:r>
        <w:t xml:space="preserve">Затронуто удаление объектов безопасности и переподчинение потомков. Нужна проверка удаления профиля с детьми и без детей.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t xml:space="preserve">2686: Удаление профиля падает при проверке дочерних объектов. Scope: Security;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branch</w:t>
      </w:r>
      <w:r>
        <w:t xml:space="preserve"> </w:t>
      </w:r>
      <w:r>
        <w:rPr>
          <w:rStyle w:val="VerbatimChar"/>
        </w:rPr>
        <w:t xml:space="preserve">bugfix/I128~~2686~~security~~deleteobject-startres</w:t>
      </w:r>
      <w:r>
        <w:t xml:space="preserve">. Draft before branch/commit/push/readback; do not publish until the gates in the source notebook pass.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If UI is absent: В интерфейсе изменений не видно. Technical point:</w:t>
      </w:r>
      <w:r>
        <w:t xml:space="preserve"> </w:t>
      </w:r>
      <w:r>
        <w:rPr>
          <w:rStyle w:val="VerbatimChar"/>
        </w:rPr>
        <w:t xml:space="preserve">Security</w:t>
      </w:r>
      <w:r>
        <w:t xml:space="preserve">. Effect: Удаление профиля падает при проверке дочерних объектов. Chrome: not confirmed yet: PR branch is not materialized and the stand is not switched to it.</w:t>
      </w:r>
      <w:r>
        <w:t xml:space="preserve"> </w:t>
      </w:r>
      <w:r>
        <w:t xml:space="preserve">- Условия входа: Use the PR branch after it is pushed; login/role/profile/test DB must match the source notebook.</w:t>
      </w:r>
      <w:r>
        <w:t xml:space="preserve"> </w:t>
      </w:r>
      <w:r>
        <w:t xml:space="preserve">- Help: Help is not applicable: technical/internal change without direct user documentation.</w:t>
      </w:r>
      <w:r>
        <w:t xml:space="preserve"> </w:t>
      </w:r>
      <w:r>
        <w:t xml:space="preserve">- Для PR-волны: branch must be updated to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and contain only merged/delivered dependencies before PR publication.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modules/Security/api.php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Security</w:t>
      </w:r>
      <w:r>
        <w:t xml:space="preserve">; patch stats: +40/-26.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Удаление профиля падает при проверке дочерних объектов</w:t>
      </w:r>
      <w:r>
        <w:t xml:space="preserve"> </w:t>
      </w:r>
      <w:r>
        <w:t xml:space="preserve">task scope in this owner area.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[I128-2686] Удаление профиля падает при проверке дочерних объектов</dc:title>
  <dc:creator/>
  <cp:keywords/>
  <dcterms:created xsi:type="dcterms:W3CDTF">2026-08-30T06:56:18Z</dcterms:created>
  <dcterms:modified xsi:type="dcterms:W3CDTF">2026-08-30T06:56:18Z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